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BEDFA" w14:textId="77777777" w:rsidR="00B87CDA" w:rsidRDefault="0059425A">
      <w:r>
        <w:t>Dear CMB Enthusiasts,</w:t>
      </w:r>
    </w:p>
    <w:p w14:paraId="4AB55607" w14:textId="77777777" w:rsidR="0059425A" w:rsidRDefault="0059425A"/>
    <w:p w14:paraId="29B22BF4" w14:textId="2AD720E3" w:rsidR="0059425A" w:rsidRDefault="0059425A">
      <w:r>
        <w:t xml:space="preserve">As you may know already, our proposal to NASA to study a Probe-scale CMB mission has been approved. As part of the study we are launching a community-wide Data Challenge, to place constraints on r from multi-frequency all-sky maps in the presence of the CMB signal, </w:t>
      </w:r>
      <w:r w:rsidR="004F418E">
        <w:t xml:space="preserve">lensing, </w:t>
      </w:r>
      <w:r>
        <w:t>astrophysical foregrounds, and noise. The Data Challenge maps will be ones simulated for a baseline mission. The study team will use the results of the data challenge analyses as the starting point for optimization studies.</w:t>
      </w:r>
    </w:p>
    <w:p w14:paraId="6BEF912D" w14:textId="77777777" w:rsidR="00244085" w:rsidRDefault="00244085"/>
    <w:p w14:paraId="60A16ED8" w14:textId="552E3168" w:rsidR="00244085" w:rsidRDefault="00244085">
      <w:r>
        <w:t xml:space="preserve">This email serves mostly as a “save-the-date” announcement. We’ll be releasing the data in </w:t>
      </w:r>
      <w:r w:rsidRPr="00244085">
        <w:rPr>
          <w:b/>
        </w:rPr>
        <w:t>September</w:t>
      </w:r>
      <w:r>
        <w:t xml:space="preserve"> of this year. We expect the data will be full-sky T, Q, and U maps at multiple frequencies with simulated noise, CMB, and foregrounds. The CMB will include a non-zero value of r. Angular resolution will be sufficient to allow for </w:t>
      </w:r>
      <w:proofErr w:type="spellStart"/>
      <w:r>
        <w:t>delensing</w:t>
      </w:r>
      <w:proofErr w:type="spellEnd"/>
      <w:r>
        <w:t>. More details of the data challenge itself and how to participate will be available as we approach September.</w:t>
      </w:r>
    </w:p>
    <w:p w14:paraId="6AC42012" w14:textId="77777777" w:rsidR="0059425A" w:rsidRDefault="0059425A"/>
    <w:p w14:paraId="010F4E1A" w14:textId="102D6787" w:rsidR="0059425A" w:rsidRDefault="00244085">
      <w:r>
        <w:t>Although we are conducting this data challenge as a component of our probe study, we note that t</w:t>
      </w:r>
      <w:r w:rsidR="0059425A">
        <w:t xml:space="preserve">he basic infrastructure </w:t>
      </w:r>
      <w:r>
        <w:t xml:space="preserve">for the data challenge </w:t>
      </w:r>
      <w:r w:rsidR="00CE28F4">
        <w:t>has come together via the efforts of a number of peopl</w:t>
      </w:r>
      <w:r>
        <w:t>e working on other CMB projects including</w:t>
      </w:r>
      <w:r w:rsidR="00CE28F4">
        <w:t xml:space="preserve"> CMB-S4, </w:t>
      </w:r>
      <w:proofErr w:type="spellStart"/>
      <w:r w:rsidR="00CE28F4">
        <w:t>LiteBird</w:t>
      </w:r>
      <w:proofErr w:type="spellEnd"/>
      <w:r w:rsidR="00CE28F4">
        <w:t xml:space="preserve">, </w:t>
      </w:r>
      <w:r>
        <w:t xml:space="preserve">and the Simons Observatory. </w:t>
      </w:r>
    </w:p>
    <w:p w14:paraId="0303C7B4" w14:textId="77777777" w:rsidR="00244085" w:rsidRDefault="00244085"/>
    <w:p w14:paraId="43110175" w14:textId="6CFD192F" w:rsidR="00244085" w:rsidRDefault="00244085">
      <w:r>
        <w:t>Sincerely,</w:t>
      </w:r>
    </w:p>
    <w:p w14:paraId="7E71C0C4" w14:textId="77777777" w:rsidR="00244085" w:rsidRDefault="00244085"/>
    <w:p w14:paraId="44BC1530" w14:textId="68A4F7AC" w:rsidR="00244085" w:rsidRDefault="00244085">
      <w:r>
        <w:t>Lloyd Knox</w:t>
      </w:r>
    </w:p>
    <w:p w14:paraId="7E85A8AD" w14:textId="0E37176F" w:rsidR="00244085" w:rsidRDefault="00312284">
      <w:r>
        <w:t>On behalf of</w:t>
      </w:r>
      <w:r w:rsidR="00244085">
        <w:t xml:space="preserve"> the </w:t>
      </w:r>
      <w:r>
        <w:t>Probe Study Team</w:t>
      </w:r>
      <w:bookmarkStart w:id="0" w:name="_GoBack"/>
      <w:bookmarkEnd w:id="0"/>
    </w:p>
    <w:p w14:paraId="4333DCCA" w14:textId="77777777" w:rsidR="00CE28F4" w:rsidRDefault="00CE28F4"/>
    <w:p w14:paraId="10005C4C" w14:textId="77777777" w:rsidR="00244085" w:rsidRDefault="00244085" w:rsidP="00244085">
      <w:r>
        <w:t xml:space="preserve">Questions: </w:t>
      </w:r>
    </w:p>
    <w:p w14:paraId="78E199C9" w14:textId="77777777" w:rsidR="00244085" w:rsidRDefault="00244085" w:rsidP="00244085"/>
    <w:p w14:paraId="01D5BBDA" w14:textId="77777777" w:rsidR="00244085" w:rsidRDefault="00244085" w:rsidP="00244085">
      <w:pPr>
        <w:pStyle w:val="ListParagraph"/>
        <w:numPr>
          <w:ilvl w:val="0"/>
          <w:numId w:val="1"/>
        </w:numPr>
      </w:pPr>
      <w:r>
        <w:t>Is September when we want to do this?</w:t>
      </w:r>
    </w:p>
    <w:p w14:paraId="7F943B3C" w14:textId="77777777" w:rsidR="00244085" w:rsidRDefault="00244085" w:rsidP="00244085">
      <w:pPr>
        <w:pStyle w:val="ListParagraph"/>
        <w:numPr>
          <w:ilvl w:val="0"/>
          <w:numId w:val="1"/>
        </w:numPr>
      </w:pPr>
      <w:r>
        <w:t>Is there a connection to a foreground workshop? Should that be before or after the Data Challenge is defined? Completed?</w:t>
      </w:r>
    </w:p>
    <w:p w14:paraId="74B170F8" w14:textId="77777777" w:rsidR="00244085" w:rsidRDefault="00244085" w:rsidP="00244085">
      <w:pPr>
        <w:pStyle w:val="ListParagraph"/>
        <w:numPr>
          <w:ilvl w:val="0"/>
          <w:numId w:val="1"/>
        </w:numPr>
      </w:pPr>
      <w:r>
        <w:t>About the data challenge definition</w:t>
      </w:r>
    </w:p>
    <w:p w14:paraId="5647DAE5" w14:textId="77777777" w:rsidR="00244085" w:rsidRDefault="00244085" w:rsidP="00244085">
      <w:pPr>
        <w:pStyle w:val="ListParagraph"/>
        <w:numPr>
          <w:ilvl w:val="1"/>
          <w:numId w:val="1"/>
        </w:numPr>
      </w:pPr>
      <w:r>
        <w:t>What bands with what sensitivities?</w:t>
      </w:r>
    </w:p>
    <w:p w14:paraId="1DA56653" w14:textId="77777777" w:rsidR="00244085" w:rsidRDefault="00244085" w:rsidP="00244085">
      <w:pPr>
        <w:pStyle w:val="ListParagraph"/>
        <w:numPr>
          <w:ilvl w:val="1"/>
          <w:numId w:val="1"/>
        </w:numPr>
      </w:pPr>
      <w:r>
        <w:t>What angular resolutions?</w:t>
      </w:r>
    </w:p>
    <w:p w14:paraId="6D533D8A" w14:textId="77777777" w:rsidR="00244085" w:rsidRDefault="00244085" w:rsidP="00244085">
      <w:pPr>
        <w:pStyle w:val="ListParagraph"/>
        <w:numPr>
          <w:ilvl w:val="1"/>
          <w:numId w:val="1"/>
        </w:numPr>
      </w:pPr>
      <w:r>
        <w:t>Any systematics?</w:t>
      </w:r>
    </w:p>
    <w:p w14:paraId="2D6CCA99" w14:textId="77777777" w:rsidR="00244085" w:rsidRDefault="00244085" w:rsidP="00244085">
      <w:pPr>
        <w:pStyle w:val="ListParagraph"/>
        <w:numPr>
          <w:ilvl w:val="1"/>
          <w:numId w:val="1"/>
        </w:numPr>
      </w:pPr>
      <w:r>
        <w:t>Calibration uncertainties? Beam uncertainties?</w:t>
      </w:r>
    </w:p>
    <w:p w14:paraId="41A525F9" w14:textId="77777777" w:rsidR="00244085" w:rsidRDefault="00244085" w:rsidP="00244085">
      <w:pPr>
        <w:pStyle w:val="ListParagraph"/>
        <w:numPr>
          <w:ilvl w:val="1"/>
          <w:numId w:val="1"/>
        </w:numPr>
      </w:pPr>
      <w:r>
        <w:t>What foreground models do we use? More than one?</w:t>
      </w:r>
    </w:p>
    <w:p w14:paraId="77AEABDA" w14:textId="77777777" w:rsidR="00244085" w:rsidRDefault="00244085" w:rsidP="00244085">
      <w:pPr>
        <w:pStyle w:val="ListParagraph"/>
        <w:numPr>
          <w:ilvl w:val="0"/>
          <w:numId w:val="1"/>
        </w:numPr>
      </w:pPr>
      <w:r>
        <w:t>Is this the first in a series of data challenges of increasing complexity?</w:t>
      </w:r>
    </w:p>
    <w:p w14:paraId="37AA04B4" w14:textId="38E95EC4" w:rsidR="00CE28F4" w:rsidRDefault="00CE28F4"/>
    <w:sectPr w:rsidR="00CE28F4" w:rsidSect="00ED2CD0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5016"/>
    <w:multiLevelType w:val="hybridMultilevel"/>
    <w:tmpl w:val="1C74EF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5A"/>
    <w:rsid w:val="00244085"/>
    <w:rsid w:val="00312284"/>
    <w:rsid w:val="004F418E"/>
    <w:rsid w:val="0059425A"/>
    <w:rsid w:val="00740A2D"/>
    <w:rsid w:val="007E1BA3"/>
    <w:rsid w:val="00B9463A"/>
    <w:rsid w:val="00CE28F4"/>
    <w:rsid w:val="00E209A5"/>
    <w:rsid w:val="00E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9387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Shaul Hanany</cp:lastModifiedBy>
  <cp:revision>2</cp:revision>
  <dcterms:created xsi:type="dcterms:W3CDTF">2017-04-26T16:51:00Z</dcterms:created>
  <dcterms:modified xsi:type="dcterms:W3CDTF">2017-04-26T16:51:00Z</dcterms:modified>
</cp:coreProperties>
</file>