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68B97" w14:textId="77C7AFDB" w:rsidR="00563257" w:rsidRDefault="00563257" w:rsidP="00563257">
      <w:pPr>
        <w:rPr>
          <w:rFonts w:ascii="Helvetica" w:hAnsi="Helvetica"/>
          <w:color w:val="000000"/>
        </w:rPr>
      </w:pPr>
      <w:r>
        <w:rPr>
          <w:rFonts w:ascii="Helvetica" w:hAnsi="Helvetica" w:cs="Helvetica"/>
          <w:color w:val="000000"/>
        </w:rPr>
        <w:t>Radiogenic Breakout Session</w:t>
      </w:r>
    </w:p>
    <w:p w14:paraId="08380768" w14:textId="42B26ECD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Thursday 3:30pm</w:t>
      </w:r>
    </w:p>
    <w:p w14:paraId="6880DA19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323BEF90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FF2D21"/>
        </w:rPr>
        <w:t>Community Assays Database</w:t>
      </w:r>
      <w:bookmarkStart w:id="0" w:name="_GoBack"/>
      <w:bookmarkEnd w:id="0"/>
    </w:p>
    <w:p w14:paraId="4062322B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122B60B5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End of the year 2014: code finalized </w:t>
      </w:r>
    </w:p>
    <w:p w14:paraId="2529C55D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Maintenance of the code and fixing small bugs: James</w:t>
      </w:r>
    </w:p>
    <w:p w14:paraId="4E8550CF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spellStart"/>
      <w:r w:rsidRPr="007E6476">
        <w:rPr>
          <w:rFonts w:ascii="Helvetica" w:hAnsi="Helvetica"/>
          <w:color w:val="000000"/>
        </w:rPr>
        <w:t>Corrections&amp;co</w:t>
      </w:r>
      <w:proofErr w:type="spellEnd"/>
      <w:r w:rsidRPr="007E6476">
        <w:rPr>
          <w:rFonts w:ascii="Helvetica" w:hAnsi="Helvetica"/>
          <w:color w:val="000000"/>
        </w:rPr>
        <w:t>. (future): Ian (SNOLAB)</w:t>
      </w:r>
    </w:p>
    <w:p w14:paraId="6B79EEBC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1 person in charge to enter data</w:t>
      </w:r>
    </w:p>
    <w:p w14:paraId="3FC8A4D3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gramStart"/>
      <w:r w:rsidRPr="007E6476">
        <w:rPr>
          <w:rFonts w:ascii="Helvetica" w:hAnsi="Helvetica"/>
          <w:color w:val="000000"/>
        </w:rPr>
        <w:t>legacy</w:t>
      </w:r>
      <w:proofErr w:type="gramEnd"/>
      <w:r w:rsidRPr="007E6476">
        <w:rPr>
          <w:rFonts w:ascii="Helvetica" w:hAnsi="Helvetica"/>
          <w:color w:val="000000"/>
        </w:rPr>
        <w:t xml:space="preserve"> data: not all historical data, new LUX and </w:t>
      </w:r>
      <w:proofErr w:type="spellStart"/>
      <w:r w:rsidRPr="007E6476">
        <w:rPr>
          <w:rFonts w:ascii="Helvetica" w:hAnsi="Helvetica"/>
          <w:color w:val="000000"/>
        </w:rPr>
        <w:t>DarkSide</w:t>
      </w:r>
      <w:proofErr w:type="spellEnd"/>
    </w:p>
    <w:p w14:paraId="0F67F651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 Still working out small details (exporting</w:t>
      </w:r>
      <w:proofErr w:type="gramStart"/>
      <w:r w:rsidRPr="007E6476">
        <w:rPr>
          <w:rFonts w:ascii="Helvetica" w:hAnsi="Helvetica"/>
          <w:color w:val="000000"/>
        </w:rPr>
        <w:t>, ..</w:t>
      </w:r>
      <w:proofErr w:type="gramEnd"/>
      <w:r w:rsidRPr="007E6476">
        <w:rPr>
          <w:rFonts w:ascii="Helvetica" w:hAnsi="Helvetica"/>
          <w:color w:val="000000"/>
        </w:rPr>
        <w:t xml:space="preserve"> ) but database project is ~ finished (+Paper)</w:t>
      </w:r>
    </w:p>
    <w:p w14:paraId="226135BA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                     </w:t>
      </w:r>
    </w:p>
    <w:p w14:paraId="0656F22C" w14:textId="77777777" w:rsidR="00563257" w:rsidRPr="007E6476" w:rsidRDefault="00563257" w:rsidP="00563257">
      <w:pPr>
        <w:rPr>
          <w:rFonts w:ascii="Helvetica" w:hAnsi="Helvetica"/>
          <w:color w:val="FF2D21"/>
        </w:rPr>
      </w:pPr>
      <w:r w:rsidRPr="007E6476">
        <w:rPr>
          <w:rFonts w:ascii="Helvetica" w:hAnsi="Helvetica"/>
          <w:color w:val="FF2D21"/>
        </w:rPr>
        <w:t>Facilities, Access and Needs</w:t>
      </w:r>
    </w:p>
    <w:p w14:paraId="50952E0B" w14:textId="77777777" w:rsidR="00563257" w:rsidRPr="007E6476" w:rsidRDefault="00563257" w:rsidP="00563257">
      <w:pPr>
        <w:rPr>
          <w:rFonts w:ascii="Helvetica" w:hAnsi="Helvetica"/>
          <w:color w:val="FF2D21"/>
        </w:rPr>
      </w:pPr>
    </w:p>
    <w:p w14:paraId="06142E59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Next proposal: website/portal </w:t>
      </w:r>
      <w:proofErr w:type="gramStart"/>
      <w:r w:rsidRPr="007E6476">
        <w:rPr>
          <w:rFonts w:ascii="Helvetica" w:hAnsi="Helvetica"/>
          <w:color w:val="000000"/>
        </w:rPr>
        <w:t>tools which</w:t>
      </w:r>
      <w:proofErr w:type="gramEnd"/>
      <w:r w:rsidRPr="007E6476">
        <w:rPr>
          <w:rFonts w:ascii="Helvetica" w:hAnsi="Helvetica"/>
          <w:color w:val="000000"/>
        </w:rPr>
        <w:t xml:space="preserve"> lists available assay techniques, facilities, features sensitivities and queue </w:t>
      </w:r>
    </w:p>
    <w:p w14:paraId="4F42B159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gramStart"/>
      <w:r w:rsidRPr="007E6476">
        <w:rPr>
          <w:rFonts w:ascii="Helvetica" w:hAnsi="Helvetica"/>
          <w:color w:val="000000"/>
        </w:rPr>
        <w:t>more</w:t>
      </w:r>
      <w:proofErr w:type="gramEnd"/>
      <w:r w:rsidRPr="007E6476">
        <w:rPr>
          <w:rFonts w:ascii="Helvetica" w:hAnsi="Helvetica"/>
          <w:color w:val="000000"/>
        </w:rPr>
        <w:t xml:space="preserve"> international?</w:t>
      </w:r>
    </w:p>
    <w:p w14:paraId="4C9A72D5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Who: PNNL and USD </w:t>
      </w:r>
    </w:p>
    <w:p w14:paraId="5C342480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57693B82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CF222B"/>
        </w:rPr>
        <w:t>New Detector Development</w:t>
      </w:r>
    </w:p>
    <w:p w14:paraId="7B1CD179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1B9D1AB3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From beta-cage experience, might be easier to build a screener as a consortium </w:t>
      </w:r>
    </w:p>
    <w:p w14:paraId="751615B9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Screeners for G3 beyond current capabilities - hard to get it</w:t>
      </w:r>
    </w:p>
    <w:p w14:paraId="6B4C4C19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69103884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2E550D46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BACKGROUND REDUCTION</w:t>
      </w:r>
    </w:p>
    <w:p w14:paraId="0FEB10CC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47F017D5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CF222B"/>
        </w:rPr>
        <w:t>Radon Abatement</w:t>
      </w:r>
    </w:p>
    <w:p w14:paraId="60CF2948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List of references on the low rad wiki http://zzz.physics.umn.edu/lowrad/meeting7/breakouttopics</w:t>
      </w:r>
    </w:p>
    <w:p w14:paraId="066FA65F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spellStart"/>
      <w:r w:rsidRPr="007E6476">
        <w:rPr>
          <w:rFonts w:ascii="Helvetica" w:hAnsi="Helvetica"/>
          <w:color w:val="000000"/>
        </w:rPr>
        <w:t>Rn</w:t>
      </w:r>
      <w:proofErr w:type="spellEnd"/>
      <w:r w:rsidRPr="007E6476">
        <w:rPr>
          <w:rFonts w:ascii="Helvetica" w:hAnsi="Helvetica"/>
          <w:color w:val="000000"/>
        </w:rPr>
        <w:t xml:space="preserve"> plate-out studies in different environment conditions </w:t>
      </w:r>
    </w:p>
    <w:p w14:paraId="044E3D9E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spellStart"/>
      <w:r w:rsidRPr="007E6476">
        <w:rPr>
          <w:rFonts w:ascii="Helvetica" w:hAnsi="Helvetica"/>
          <w:color w:val="000000"/>
        </w:rPr>
        <w:t>Rn</w:t>
      </w:r>
      <w:proofErr w:type="spellEnd"/>
      <w:r w:rsidRPr="007E6476">
        <w:rPr>
          <w:rFonts w:ascii="Helvetica" w:hAnsi="Helvetica"/>
          <w:color w:val="000000"/>
        </w:rPr>
        <w:t xml:space="preserve"> </w:t>
      </w:r>
      <w:proofErr w:type="gramStart"/>
      <w:r w:rsidRPr="007E6476">
        <w:rPr>
          <w:rFonts w:ascii="Helvetica" w:hAnsi="Helvetica"/>
          <w:color w:val="000000"/>
        </w:rPr>
        <w:t>diffusion ?</w:t>
      </w:r>
      <w:proofErr w:type="gramEnd"/>
    </w:p>
    <w:p w14:paraId="489E853A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Radon reduction systems individual by experiments</w:t>
      </w:r>
    </w:p>
    <w:p w14:paraId="0469F012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6F2B8886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CF222B"/>
        </w:rPr>
        <w:t>Cleaning and Handling</w:t>
      </w:r>
    </w:p>
    <w:p w14:paraId="74218067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List of available cleaning techniques and procedures w/results - to be included in the facilities website?</w:t>
      </w:r>
    </w:p>
    <w:p w14:paraId="4447D5D8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—&gt; Hosting a workshop to come up with a list of  …see above  </w:t>
      </w:r>
    </w:p>
    <w:p w14:paraId="12E3A500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                                                             (</w:t>
      </w:r>
      <w:proofErr w:type="gramStart"/>
      <w:r w:rsidRPr="007E6476">
        <w:rPr>
          <w:rFonts w:ascii="Helvetica" w:hAnsi="Helvetica"/>
          <w:color w:val="000000"/>
        </w:rPr>
        <w:t>timeline</w:t>
      </w:r>
      <w:proofErr w:type="gramEnd"/>
      <w:r w:rsidRPr="007E6476">
        <w:rPr>
          <w:rFonts w:ascii="Helvetica" w:hAnsi="Helvetica"/>
          <w:color w:val="000000"/>
        </w:rPr>
        <w:t>: ~1,5 year to get written standard procedures)</w:t>
      </w:r>
    </w:p>
    <w:p w14:paraId="423DA932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Community/budget TBD before proposal (summer 2014) </w:t>
      </w:r>
    </w:p>
    <w:p w14:paraId="5290C5D8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Who: USD and PNNL  </w:t>
      </w:r>
    </w:p>
    <w:p w14:paraId="1702D1C7" w14:textId="77777777" w:rsidR="00563257" w:rsidRPr="007E6476" w:rsidRDefault="00563257" w:rsidP="00563257">
      <w:pPr>
        <w:rPr>
          <w:rFonts w:ascii="Helvetica" w:hAnsi="Helvetica"/>
          <w:color w:val="000000"/>
        </w:rPr>
      </w:pPr>
      <w:proofErr w:type="gramStart"/>
      <w:r w:rsidRPr="007E6476">
        <w:rPr>
          <w:rFonts w:ascii="Helvetica" w:hAnsi="Helvetica"/>
          <w:color w:val="000000"/>
        </w:rPr>
        <w:t>national</w:t>
      </w:r>
      <w:proofErr w:type="gramEnd"/>
      <w:r w:rsidRPr="007E6476">
        <w:rPr>
          <w:rFonts w:ascii="Helvetica" w:hAnsi="Helvetica"/>
          <w:color w:val="000000"/>
        </w:rPr>
        <w:t xml:space="preserve"> labs versus universities  to be considered for proposal </w:t>
      </w:r>
    </w:p>
    <w:p w14:paraId="62367EC1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5FA9AC8B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CF222B"/>
        </w:rPr>
        <w:t>Purification Techniques</w:t>
      </w:r>
    </w:p>
    <w:p w14:paraId="0B4D490F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Difficult to measure it, how to the </w:t>
      </w:r>
      <w:proofErr w:type="spellStart"/>
      <w:r w:rsidRPr="007E6476">
        <w:rPr>
          <w:rFonts w:ascii="Helvetica" w:hAnsi="Helvetica"/>
          <w:color w:val="000000"/>
        </w:rPr>
        <w:t>ppt</w:t>
      </w:r>
      <w:proofErr w:type="spellEnd"/>
      <w:r w:rsidRPr="007E6476">
        <w:rPr>
          <w:rFonts w:ascii="Helvetica" w:hAnsi="Helvetica"/>
          <w:color w:val="000000"/>
        </w:rPr>
        <w:t xml:space="preserve"> level?</w:t>
      </w:r>
    </w:p>
    <w:p w14:paraId="2EF881E4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R&amp;D program at USD for noble gases </w:t>
      </w:r>
      <w:proofErr w:type="gramStart"/>
      <w:r w:rsidRPr="007E6476">
        <w:rPr>
          <w:rFonts w:ascii="Helvetica" w:hAnsi="Helvetica"/>
          <w:color w:val="000000"/>
        </w:rPr>
        <w:t>-  can</w:t>
      </w:r>
      <w:proofErr w:type="gramEnd"/>
      <w:r w:rsidRPr="007E6476">
        <w:rPr>
          <w:rFonts w:ascii="Helvetica" w:hAnsi="Helvetica"/>
          <w:color w:val="000000"/>
        </w:rPr>
        <w:t xml:space="preserve"> it be a part of the proposal? </w:t>
      </w:r>
    </w:p>
    <w:p w14:paraId="0E9BDF93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 xml:space="preserve">LZ/XENON &amp;co. </w:t>
      </w:r>
      <w:proofErr w:type="gramStart"/>
      <w:r w:rsidRPr="007E6476">
        <w:rPr>
          <w:rFonts w:ascii="Helvetica" w:hAnsi="Helvetica"/>
          <w:color w:val="000000"/>
        </w:rPr>
        <w:t>need</w:t>
      </w:r>
      <w:proofErr w:type="gramEnd"/>
      <w:r w:rsidRPr="007E6476">
        <w:rPr>
          <w:rFonts w:ascii="Helvetica" w:hAnsi="Helvetica"/>
          <w:color w:val="000000"/>
        </w:rPr>
        <w:t xml:space="preserve"> to have their own program</w:t>
      </w:r>
    </w:p>
    <w:p w14:paraId="0CDCB26B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Neutron Veto R&amp;D program</w:t>
      </w:r>
    </w:p>
    <w:p w14:paraId="09B56633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—&gt; Workshop?</w:t>
      </w:r>
    </w:p>
    <w:p w14:paraId="0F1E7644" w14:textId="77777777" w:rsidR="00563257" w:rsidRPr="007E6476" w:rsidRDefault="00563257" w:rsidP="00563257">
      <w:pPr>
        <w:rPr>
          <w:rFonts w:ascii="Helvetica" w:hAnsi="Helvetica"/>
          <w:color w:val="000000"/>
        </w:rPr>
      </w:pPr>
    </w:p>
    <w:p w14:paraId="1EABC9F9" w14:textId="77777777" w:rsidR="00563257" w:rsidRPr="007E6476" w:rsidRDefault="00563257" w:rsidP="00563257">
      <w:pPr>
        <w:rPr>
          <w:rFonts w:ascii="Helvetica" w:hAnsi="Helvetica"/>
          <w:color w:val="CF222B"/>
        </w:rPr>
      </w:pPr>
      <w:r w:rsidRPr="007E6476">
        <w:rPr>
          <w:rFonts w:ascii="Helvetica" w:hAnsi="Helvetica"/>
          <w:color w:val="CF222B"/>
        </w:rPr>
        <w:t>Other Ideas for Consortium:</w:t>
      </w:r>
    </w:p>
    <w:p w14:paraId="3F7022EF" w14:textId="77777777" w:rsidR="00563257" w:rsidRPr="007E6476" w:rsidRDefault="00563257" w:rsidP="00563257">
      <w:pPr>
        <w:rPr>
          <w:rFonts w:ascii="Helvetica" w:hAnsi="Helvetica"/>
          <w:color w:val="000000"/>
        </w:rPr>
      </w:pPr>
      <w:r w:rsidRPr="007E6476">
        <w:rPr>
          <w:rFonts w:ascii="Helvetica" w:hAnsi="Helvetica"/>
          <w:color w:val="000000"/>
        </w:rPr>
        <w:t>Email highlights (Maury Goodman, style).</w:t>
      </w:r>
    </w:p>
    <w:p w14:paraId="6960F27A" w14:textId="77777777" w:rsidR="00563257" w:rsidRDefault="00563257"/>
    <w:p w14:paraId="47432E54" w14:textId="77777777" w:rsidR="00563257" w:rsidRDefault="00563257"/>
    <w:p w14:paraId="1CD2E1AC" w14:textId="77777777" w:rsidR="00E5545F" w:rsidRDefault="00F03B21">
      <w:r>
        <w:t>AARM Radiogenic Backgrounds Breakout Session – 21March2014 Afternoon</w:t>
      </w:r>
    </w:p>
    <w:p w14:paraId="612856A7" w14:textId="77777777" w:rsidR="00F03B21" w:rsidRDefault="00F03B21"/>
    <w:p w14:paraId="63913655" w14:textId="77777777" w:rsidR="00F03B21" w:rsidRDefault="00F03B21">
      <w:r>
        <w:t>SOURCES4 and USD</w:t>
      </w:r>
    </w:p>
    <w:p w14:paraId="54DE49C6" w14:textId="77777777" w:rsidR="00F03B21" w:rsidRDefault="00F03B21" w:rsidP="00F03B21">
      <w:pPr>
        <w:pStyle w:val="ListParagraph"/>
        <w:numPr>
          <w:ilvl w:val="0"/>
          <w:numId w:val="1"/>
        </w:numPr>
      </w:pPr>
      <w:r>
        <w:t>What issues still need to be resolved?</w:t>
      </w:r>
    </w:p>
    <w:p w14:paraId="6EC1042C" w14:textId="77777777" w:rsidR="00F5515B" w:rsidRDefault="00F5515B" w:rsidP="00F5515B">
      <w:pPr>
        <w:pStyle w:val="ListParagraph"/>
        <w:numPr>
          <w:ilvl w:val="1"/>
          <w:numId w:val="1"/>
        </w:numPr>
      </w:pPr>
      <w:r>
        <w:t>What value does the proprietary SOURCES4 code add?  Should we write our own code that performs these calculations?</w:t>
      </w:r>
    </w:p>
    <w:p w14:paraId="7DCA049E" w14:textId="77777777" w:rsidR="00F50F09" w:rsidRDefault="00F50F09" w:rsidP="00225310">
      <w:pPr>
        <w:pStyle w:val="ListParagraph"/>
        <w:numPr>
          <w:ilvl w:val="2"/>
          <w:numId w:val="1"/>
        </w:numPr>
      </w:pPr>
      <w:r>
        <w:t>How much effort would a publishable code take?  We should realistically budget the effort required.</w:t>
      </w:r>
    </w:p>
    <w:p w14:paraId="4A200C52" w14:textId="77777777" w:rsidR="00F50F09" w:rsidRDefault="00F50F09" w:rsidP="00225310">
      <w:pPr>
        <w:pStyle w:val="ListParagraph"/>
        <w:numPr>
          <w:ilvl w:val="3"/>
          <w:numId w:val="1"/>
        </w:numPr>
      </w:pPr>
      <w:r>
        <w:t>2 years of a full-time postdoc?  More than one post-doc?</w:t>
      </w:r>
    </w:p>
    <w:p w14:paraId="4A85876C" w14:textId="77777777" w:rsidR="00F50F09" w:rsidRDefault="00F50F09" w:rsidP="00225310">
      <w:pPr>
        <w:pStyle w:val="ListParagraph"/>
        <w:numPr>
          <w:ilvl w:val="3"/>
          <w:numId w:val="1"/>
        </w:numPr>
      </w:pPr>
      <w:r>
        <w:t>Validation testing</w:t>
      </w:r>
    </w:p>
    <w:p w14:paraId="7FA907B5" w14:textId="77777777" w:rsidR="00F50F09" w:rsidRDefault="00F50F09" w:rsidP="00225310">
      <w:pPr>
        <w:pStyle w:val="ListParagraph"/>
        <w:numPr>
          <w:ilvl w:val="3"/>
          <w:numId w:val="1"/>
        </w:numPr>
      </w:pPr>
      <w:r>
        <w:t>Updating</w:t>
      </w:r>
      <w:r w:rsidR="006968EF">
        <w:t xml:space="preserve"> and improving the cross-sections</w:t>
      </w:r>
    </w:p>
    <w:p w14:paraId="1299A3EB" w14:textId="77777777" w:rsidR="00F50F09" w:rsidRDefault="00F50F09" w:rsidP="00225310">
      <w:pPr>
        <w:pStyle w:val="ListParagraph"/>
        <w:numPr>
          <w:ilvl w:val="3"/>
          <w:numId w:val="1"/>
        </w:numPr>
      </w:pPr>
      <w:r>
        <w:t xml:space="preserve">Could </w:t>
      </w:r>
      <w:r w:rsidRPr="00F50F09">
        <w:rPr>
          <w:b/>
        </w:rPr>
        <w:t>start with USD</w:t>
      </w:r>
      <w:r>
        <w:t xml:space="preserve"> or start from scratch</w:t>
      </w:r>
    </w:p>
    <w:p w14:paraId="2B3216E9" w14:textId="77777777" w:rsidR="006968EF" w:rsidRDefault="006968EF" w:rsidP="00225310">
      <w:pPr>
        <w:pStyle w:val="ListParagraph"/>
        <w:numPr>
          <w:ilvl w:val="3"/>
          <w:numId w:val="1"/>
        </w:numPr>
      </w:pPr>
      <w:r>
        <w:t xml:space="preserve">Can we use </w:t>
      </w:r>
      <w:proofErr w:type="spellStart"/>
      <w:r>
        <w:t>Vitaly’s</w:t>
      </w:r>
      <w:proofErr w:type="spellEnd"/>
      <w:r>
        <w:t xml:space="preserve"> EMPIRE libraries?</w:t>
      </w:r>
    </w:p>
    <w:p w14:paraId="3BA5A663" w14:textId="77777777" w:rsidR="006968EF" w:rsidRDefault="006968EF" w:rsidP="00225310">
      <w:pPr>
        <w:pStyle w:val="ListParagraph"/>
        <w:numPr>
          <w:ilvl w:val="3"/>
          <w:numId w:val="1"/>
        </w:numPr>
      </w:pPr>
      <w:r>
        <w:t>Interested parties: Alan Robinson, USD team, maybe SMU</w:t>
      </w:r>
    </w:p>
    <w:p w14:paraId="5CECF137" w14:textId="77777777" w:rsidR="00225310" w:rsidRDefault="00225310" w:rsidP="00225310">
      <w:pPr>
        <w:pStyle w:val="ListParagraph"/>
        <w:numPr>
          <w:ilvl w:val="2"/>
          <w:numId w:val="1"/>
        </w:numPr>
      </w:pPr>
      <w:r>
        <w:t>Would be nice to have something about this at LRT next year.</w:t>
      </w:r>
    </w:p>
    <w:p w14:paraId="08EEAF3D" w14:textId="77777777" w:rsidR="00FB4012" w:rsidRDefault="00FB4012" w:rsidP="00225310">
      <w:pPr>
        <w:pStyle w:val="ListParagraph"/>
        <w:numPr>
          <w:ilvl w:val="2"/>
          <w:numId w:val="1"/>
        </w:numPr>
      </w:pPr>
      <w:r>
        <w:t>Would the Geant4 team be interested in implementing this with our help?</w:t>
      </w:r>
    </w:p>
    <w:p w14:paraId="47C56BFC" w14:textId="77777777" w:rsidR="00FB4012" w:rsidRDefault="00FB4012" w:rsidP="00FB4012">
      <w:pPr>
        <w:pStyle w:val="ListParagraph"/>
        <w:numPr>
          <w:ilvl w:val="3"/>
          <w:numId w:val="1"/>
        </w:numPr>
      </w:pPr>
      <w:r>
        <w:t>Sounds like the Geant4 team may be working on this.</w:t>
      </w:r>
    </w:p>
    <w:p w14:paraId="7BCC7E8E" w14:textId="77777777" w:rsidR="00225310" w:rsidRDefault="00225310" w:rsidP="00225310">
      <w:pPr>
        <w:pStyle w:val="ListParagraph"/>
        <w:numPr>
          <w:ilvl w:val="1"/>
          <w:numId w:val="1"/>
        </w:numPr>
      </w:pPr>
      <w:r>
        <w:t>The difference between homogeneous mixtures and material boundaries should be explored.</w:t>
      </w:r>
    </w:p>
    <w:p w14:paraId="6F200FE2" w14:textId="77777777" w:rsidR="00F03B21" w:rsidRDefault="00F03B21" w:rsidP="00F03B21">
      <w:pPr>
        <w:pStyle w:val="ListParagraph"/>
        <w:numPr>
          <w:ilvl w:val="0"/>
          <w:numId w:val="1"/>
        </w:numPr>
      </w:pPr>
      <w:r>
        <w:t>Should we create a SOURCES4 spectra database?</w:t>
      </w:r>
    </w:p>
    <w:p w14:paraId="3C0E4C82" w14:textId="77777777" w:rsidR="00F03B21" w:rsidRDefault="00F03B21" w:rsidP="00F03B21">
      <w:pPr>
        <w:pStyle w:val="ListParagraph"/>
        <w:numPr>
          <w:ilvl w:val="1"/>
          <w:numId w:val="1"/>
        </w:numPr>
      </w:pPr>
      <w:r>
        <w:t>This would be a database with neutron emission spectra for certain materials.</w:t>
      </w:r>
    </w:p>
    <w:p w14:paraId="0B99F75D" w14:textId="77777777" w:rsidR="00F03B21" w:rsidRDefault="00F03B21" w:rsidP="00F03B21">
      <w:pPr>
        <w:pStyle w:val="ListParagraph"/>
        <w:numPr>
          <w:ilvl w:val="1"/>
          <w:numId w:val="1"/>
        </w:numPr>
      </w:pPr>
      <w:r>
        <w:t>Hang showed a mock database.</w:t>
      </w:r>
    </w:p>
    <w:p w14:paraId="2CB35FFC" w14:textId="77777777" w:rsidR="00225310" w:rsidRDefault="00225310" w:rsidP="00F03B21">
      <w:pPr>
        <w:pStyle w:val="ListParagraph"/>
        <w:numPr>
          <w:ilvl w:val="1"/>
          <w:numId w:val="1"/>
        </w:numPr>
      </w:pPr>
      <w:r>
        <w:t xml:space="preserve">This database would not do new </w:t>
      </w:r>
      <w:proofErr w:type="gramStart"/>
      <w:r>
        <w:t>calculations,</w:t>
      </w:r>
      <w:proofErr w:type="gramEnd"/>
      <w:r>
        <w:t xml:space="preserve"> just show the results of previous calculations.</w:t>
      </w:r>
    </w:p>
    <w:p w14:paraId="78761F09" w14:textId="77777777" w:rsidR="00225310" w:rsidRDefault="00225310" w:rsidP="00F03B21">
      <w:pPr>
        <w:pStyle w:val="ListParagraph"/>
        <w:numPr>
          <w:ilvl w:val="1"/>
          <w:numId w:val="1"/>
        </w:numPr>
      </w:pPr>
      <w:r>
        <w:t>Would be good to add which library was used.</w:t>
      </w:r>
    </w:p>
    <w:p w14:paraId="669189F6" w14:textId="77777777" w:rsidR="00386BEC" w:rsidRDefault="00386BEC" w:rsidP="00386BEC">
      <w:pPr>
        <w:pStyle w:val="ListParagraph"/>
        <w:ind w:left="0"/>
      </w:pPr>
    </w:p>
    <w:p w14:paraId="78669F92" w14:textId="77777777" w:rsidR="00386BEC" w:rsidRDefault="00386BEC" w:rsidP="00386BEC">
      <w:pPr>
        <w:pStyle w:val="ListParagraph"/>
        <w:ind w:left="0"/>
      </w:pPr>
      <w:r>
        <w:t>Calculations</w:t>
      </w:r>
    </w:p>
    <w:p w14:paraId="140491E3" w14:textId="77777777" w:rsidR="00386BEC" w:rsidRDefault="00386BEC" w:rsidP="00386BEC">
      <w:pPr>
        <w:pStyle w:val="ListParagraph"/>
        <w:numPr>
          <w:ilvl w:val="0"/>
          <w:numId w:val="2"/>
        </w:numPr>
      </w:pPr>
      <w:r>
        <w:t>Should we share HPGe analysis software?</w:t>
      </w:r>
    </w:p>
    <w:p w14:paraId="0E5D7009" w14:textId="77777777" w:rsidR="00386BEC" w:rsidRDefault="00386BEC" w:rsidP="00386BEC">
      <w:pPr>
        <w:pStyle w:val="ListParagraph"/>
        <w:numPr>
          <w:ilvl w:val="1"/>
          <w:numId w:val="2"/>
        </w:numPr>
      </w:pPr>
      <w:r>
        <w:t>Simulations</w:t>
      </w:r>
    </w:p>
    <w:p w14:paraId="319FB015" w14:textId="77777777" w:rsidR="00386BEC" w:rsidRDefault="00386BEC" w:rsidP="00386BEC">
      <w:pPr>
        <w:pStyle w:val="ListParagraph"/>
        <w:numPr>
          <w:ilvl w:val="2"/>
          <w:numId w:val="2"/>
        </w:numPr>
      </w:pPr>
      <w:r>
        <w:t>Could standardize Geant4 version</w:t>
      </w:r>
    </w:p>
    <w:p w14:paraId="5632F2EA" w14:textId="77777777" w:rsidR="00386BEC" w:rsidRDefault="00386BEC" w:rsidP="00386BEC">
      <w:pPr>
        <w:pStyle w:val="ListParagraph"/>
        <w:numPr>
          <w:ilvl w:val="2"/>
          <w:numId w:val="2"/>
        </w:numPr>
      </w:pPr>
      <w:r>
        <w:t>Standardize physics lists</w:t>
      </w:r>
    </w:p>
    <w:p w14:paraId="7B9DDA50" w14:textId="77777777" w:rsidR="00386BEC" w:rsidRDefault="00386BEC" w:rsidP="00386BEC">
      <w:pPr>
        <w:pStyle w:val="ListParagraph"/>
        <w:numPr>
          <w:ilvl w:val="2"/>
          <w:numId w:val="2"/>
        </w:numPr>
      </w:pPr>
      <w:r>
        <w:t>Generators?</w:t>
      </w:r>
    </w:p>
    <w:p w14:paraId="71CD310F" w14:textId="77777777" w:rsidR="00386BEC" w:rsidRDefault="00386BEC" w:rsidP="00386BEC">
      <w:pPr>
        <w:pStyle w:val="ListParagraph"/>
        <w:numPr>
          <w:ilvl w:val="2"/>
          <w:numId w:val="2"/>
        </w:numPr>
      </w:pPr>
      <w:r>
        <w:t>Probably can’t standardize geometries (detector dependent)</w:t>
      </w:r>
    </w:p>
    <w:p w14:paraId="67E01258" w14:textId="77777777" w:rsidR="00386BEC" w:rsidRDefault="00386BEC" w:rsidP="00386BEC">
      <w:pPr>
        <w:pStyle w:val="ListParagraph"/>
        <w:numPr>
          <w:ilvl w:val="1"/>
          <w:numId w:val="2"/>
        </w:numPr>
      </w:pPr>
      <w:r>
        <w:t>Analysis</w:t>
      </w:r>
    </w:p>
    <w:p w14:paraId="1A2CAA97" w14:textId="77777777" w:rsidR="00386BEC" w:rsidRDefault="00386BEC" w:rsidP="00386BEC">
      <w:pPr>
        <w:pStyle w:val="ListParagraph"/>
        <w:numPr>
          <w:ilvl w:val="2"/>
          <w:numId w:val="2"/>
        </w:numPr>
      </w:pPr>
      <w:r>
        <w:t>Could fall upon the workshop discussed on Thursday.</w:t>
      </w:r>
    </w:p>
    <w:p w14:paraId="3E99168E" w14:textId="77777777" w:rsidR="00FB4012" w:rsidRDefault="00FB4012" w:rsidP="00FB4012"/>
    <w:p w14:paraId="12032C2A" w14:textId="77777777" w:rsidR="00FB4012" w:rsidRDefault="00FB4012" w:rsidP="00FB4012"/>
    <w:p w14:paraId="1EC21449" w14:textId="77777777" w:rsidR="00FB4012" w:rsidRDefault="00FB4012" w:rsidP="00FB4012">
      <w:r>
        <w:t>Joint Discussion with the Simulations Group</w:t>
      </w:r>
    </w:p>
    <w:p w14:paraId="169103DF" w14:textId="77777777" w:rsidR="00FB4012" w:rsidRDefault="00FB4012" w:rsidP="00FB4012"/>
    <w:p w14:paraId="544E4333" w14:textId="77777777" w:rsidR="00FB4012" w:rsidRDefault="003878EE" w:rsidP="003878EE">
      <w:pPr>
        <w:pStyle w:val="ListParagraph"/>
        <w:numPr>
          <w:ilvl w:val="0"/>
          <w:numId w:val="2"/>
        </w:numPr>
      </w:pPr>
      <w:r>
        <w:t>Discussion of a new alpha-n code continues.  Start with a focus on Geant4.</w:t>
      </w:r>
    </w:p>
    <w:p w14:paraId="5974D66A" w14:textId="77777777" w:rsidR="003878EE" w:rsidRDefault="003878EE" w:rsidP="003878EE">
      <w:pPr>
        <w:pStyle w:val="ListParagraph"/>
        <w:numPr>
          <w:ilvl w:val="1"/>
          <w:numId w:val="2"/>
        </w:numPr>
      </w:pPr>
      <w:r>
        <w:t>Some questions about the ability to reasonably cal</w:t>
      </w:r>
      <w:r w:rsidR="00E76AB4">
        <w:t>culate a low probability effect in the Geant4 framework.</w:t>
      </w:r>
    </w:p>
    <w:p w14:paraId="72528702" w14:textId="77777777" w:rsidR="00E76AB4" w:rsidRDefault="00E76AB4" w:rsidP="00E76AB4">
      <w:pPr>
        <w:pStyle w:val="ListParagraph"/>
        <w:numPr>
          <w:ilvl w:val="0"/>
          <w:numId w:val="2"/>
        </w:numPr>
      </w:pPr>
      <w:r>
        <w:t>Nuclear cross-sections</w:t>
      </w:r>
    </w:p>
    <w:p w14:paraId="63124425" w14:textId="77777777" w:rsidR="00E76AB4" w:rsidRDefault="00E76AB4" w:rsidP="00E76AB4">
      <w:pPr>
        <w:pStyle w:val="ListParagraph"/>
        <w:numPr>
          <w:ilvl w:val="1"/>
          <w:numId w:val="2"/>
        </w:numPr>
      </w:pPr>
      <w:r>
        <w:t xml:space="preserve">Alpha-n cross-sections aren’t well known for some materials, i.e. copper, argon, germanium, </w:t>
      </w:r>
      <w:proofErr w:type="gramStart"/>
      <w:r>
        <w:t>chlorine</w:t>
      </w:r>
      <w:proofErr w:type="gramEnd"/>
      <w:r>
        <w:t>.</w:t>
      </w:r>
    </w:p>
    <w:p w14:paraId="4ECD3959" w14:textId="77777777" w:rsidR="00E467D6" w:rsidRDefault="00E467D6" w:rsidP="00E467D6">
      <w:pPr>
        <w:pStyle w:val="ListParagraph"/>
        <w:numPr>
          <w:ilvl w:val="2"/>
          <w:numId w:val="2"/>
        </w:numPr>
      </w:pPr>
      <w:r>
        <w:t>There is a community that makes these measurements.</w:t>
      </w:r>
    </w:p>
    <w:p w14:paraId="321DF97A" w14:textId="77777777" w:rsidR="00E467D6" w:rsidRDefault="00E467D6" w:rsidP="00E467D6">
      <w:pPr>
        <w:pStyle w:val="ListParagraph"/>
        <w:numPr>
          <w:ilvl w:val="2"/>
          <w:numId w:val="2"/>
        </w:numPr>
      </w:pPr>
      <w:r>
        <w:t>We should make connections with this community to explain our needs.  Alan Robinson and Anthony know relevant people.</w:t>
      </w:r>
    </w:p>
    <w:p w14:paraId="42F8979C" w14:textId="77777777" w:rsidR="00E467D6" w:rsidRDefault="00E467D6" w:rsidP="00E467D6">
      <w:pPr>
        <w:pStyle w:val="ListParagraph"/>
        <w:numPr>
          <w:ilvl w:val="1"/>
          <w:numId w:val="2"/>
        </w:numPr>
      </w:pPr>
      <w:r>
        <w:t xml:space="preserve">Low energy elastic scattering calibrations, </w:t>
      </w:r>
      <w:proofErr w:type="spellStart"/>
      <w:r>
        <w:t>ie</w:t>
      </w:r>
      <w:proofErr w:type="spellEnd"/>
      <w:r>
        <w:t xml:space="preserve"> energy scales and detector response.</w:t>
      </w:r>
    </w:p>
    <w:p w14:paraId="55DD10CA" w14:textId="77777777" w:rsidR="00E467D6" w:rsidRDefault="00E467D6" w:rsidP="00E467D6">
      <w:pPr>
        <w:pStyle w:val="ListParagraph"/>
        <w:numPr>
          <w:ilvl w:val="1"/>
          <w:numId w:val="2"/>
        </w:numPr>
      </w:pPr>
      <w:r>
        <w:t>Angular correlations in the neutrons from spontaneous fission?</w:t>
      </w:r>
    </w:p>
    <w:p w14:paraId="1CD9FC69" w14:textId="77777777" w:rsidR="00E467D6" w:rsidRDefault="00E467D6" w:rsidP="00E467D6">
      <w:pPr>
        <w:pStyle w:val="ListParagraph"/>
        <w:numPr>
          <w:ilvl w:val="1"/>
          <w:numId w:val="2"/>
        </w:numPr>
      </w:pPr>
      <w:r>
        <w:t>Neutron capture in materials?</w:t>
      </w:r>
    </w:p>
    <w:p w14:paraId="71B5189D" w14:textId="77777777" w:rsidR="00101D57" w:rsidRDefault="00563257" w:rsidP="00101D57">
      <w:pPr>
        <w:pStyle w:val="ListParagraph"/>
        <w:numPr>
          <w:ilvl w:val="2"/>
          <w:numId w:val="2"/>
        </w:numPr>
      </w:pPr>
      <w:hyperlink r:id="rId6" w:history="1">
        <w:r w:rsidR="00101D57" w:rsidRPr="00E66BE3">
          <w:rPr>
            <w:rStyle w:val="Hyperlink"/>
          </w:rPr>
          <w:t>https://www-nds.iaea.org/pgaa/pgaa7/index.html</w:t>
        </w:r>
      </w:hyperlink>
    </w:p>
    <w:p w14:paraId="4B7E4262" w14:textId="77777777" w:rsidR="00101D57" w:rsidRDefault="00101D57" w:rsidP="00101D57">
      <w:pPr>
        <w:pStyle w:val="ListParagraph"/>
        <w:ind w:left="2160"/>
      </w:pPr>
    </w:p>
    <w:sectPr w:rsidR="00101D57" w:rsidSect="00E554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781"/>
    <w:multiLevelType w:val="hybridMultilevel"/>
    <w:tmpl w:val="758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227FE"/>
    <w:multiLevelType w:val="hybridMultilevel"/>
    <w:tmpl w:val="0DD8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21"/>
    <w:rsid w:val="00101D57"/>
    <w:rsid w:val="00225310"/>
    <w:rsid w:val="00386BEC"/>
    <w:rsid w:val="003878EE"/>
    <w:rsid w:val="00563257"/>
    <w:rsid w:val="006968EF"/>
    <w:rsid w:val="00E467D6"/>
    <w:rsid w:val="00E5545F"/>
    <w:rsid w:val="00E76AB4"/>
    <w:rsid w:val="00F03B21"/>
    <w:rsid w:val="00F50F09"/>
    <w:rsid w:val="00F5515B"/>
    <w:rsid w:val="00F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77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-nds.iaea.org/pgaa/pgaa7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Macintosh Word</Application>
  <DocSecurity>0</DocSecurity>
  <Lines>28</Lines>
  <Paragraphs>7</Paragraphs>
  <ScaleCrop>false</ScaleCrop>
  <Company>Pacific Northwest National Laboratory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Jeter C</dc:creator>
  <cp:keywords/>
  <dc:description/>
  <cp:lastModifiedBy>Jodi Cooley-Sekula</cp:lastModifiedBy>
  <cp:revision>2</cp:revision>
  <dcterms:created xsi:type="dcterms:W3CDTF">2014-03-22T12:03:00Z</dcterms:created>
  <dcterms:modified xsi:type="dcterms:W3CDTF">2014-03-22T12:03:00Z</dcterms:modified>
</cp:coreProperties>
</file>